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北京大学护理学院</w:t>
      </w:r>
    </w:p>
    <w:p>
      <w:pPr>
        <w:spacing w:after="240"/>
        <w:jc w:val="center"/>
        <w:rPr>
          <w:b/>
          <w:bCs/>
          <w:sz w:val="56"/>
          <w:szCs w:val="56"/>
        </w:rPr>
      </w:pPr>
      <w:bookmarkStart w:id="0" w:name="_GoBack"/>
      <w:r>
        <w:rPr>
          <w:b/>
          <w:bCs/>
          <w:sz w:val="56"/>
          <w:szCs w:val="56"/>
        </w:rPr>
        <w:t>202</w:t>
      </w:r>
      <w:r>
        <w:rPr>
          <w:rFonts w:hint="eastAsia"/>
          <w:b/>
          <w:bCs/>
          <w:sz w:val="56"/>
          <w:szCs w:val="56"/>
        </w:rPr>
        <w:t>4</w:t>
      </w:r>
      <w:r>
        <w:rPr>
          <w:b/>
          <w:bCs/>
          <w:sz w:val="56"/>
          <w:szCs w:val="56"/>
        </w:rPr>
        <w:t>年博士研究生申请材料</w:t>
      </w:r>
      <w:r>
        <w:rPr>
          <w:rFonts w:hint="eastAsia"/>
          <w:b/>
          <w:bCs/>
          <w:sz w:val="56"/>
          <w:szCs w:val="56"/>
        </w:rPr>
        <w:t>封面</w:t>
      </w:r>
    </w:p>
    <w:bookmarkEnd w:id="0"/>
    <w:tbl>
      <w:tblPr>
        <w:tblStyle w:val="4"/>
        <w:tblW w:w="694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47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 名</w:t>
            </w:r>
          </w:p>
        </w:tc>
        <w:tc>
          <w:tcPr>
            <w:tcW w:w="47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47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47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及方向</w:t>
            </w:r>
          </w:p>
        </w:tc>
        <w:tc>
          <w:tcPr>
            <w:tcW w:w="47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报考导师</w:t>
            </w:r>
          </w:p>
        </w:tc>
        <w:tc>
          <w:tcPr>
            <w:tcW w:w="47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47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示例：2021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12 英语六级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是否定向生</w:t>
            </w:r>
          </w:p>
        </w:tc>
        <w:tc>
          <w:tcPr>
            <w:tcW w:w="47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填写日期</w:t>
            </w:r>
          </w:p>
        </w:tc>
        <w:tc>
          <w:tcPr>
            <w:tcW w:w="47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="240"/>
        <w:ind w:firstLine="241" w:firstLineChars="10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材料清单：</w:t>
      </w:r>
    </w:p>
    <w:tbl>
      <w:tblPr>
        <w:tblStyle w:val="4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78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0" w:type="dxa"/>
            <w:shd w:val="clear" w:color="auto" w:fill="DDD8C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5785" w:type="dxa"/>
            <w:shd w:val="clear" w:color="auto" w:fill="DDD8C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内容</w:t>
            </w:r>
          </w:p>
        </w:tc>
        <w:tc>
          <w:tcPr>
            <w:tcW w:w="1994" w:type="dxa"/>
            <w:shd w:val="clear" w:color="auto" w:fill="DDD8C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是否包含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（如有请打勾）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北京大学202</w:t>
            </w:r>
            <w:r>
              <w:rPr>
                <w:rFonts w:hint="eastAsia"/>
                <w:b/>
                <w:bCs/>
                <w:szCs w:val="21"/>
              </w:rPr>
              <w:t>4年</w:t>
            </w:r>
            <w:r>
              <w:rPr>
                <w:b/>
                <w:bCs/>
                <w:szCs w:val="21"/>
              </w:rPr>
              <w:t>攻读博士学位研究生</w:t>
            </w:r>
            <w:r>
              <w:rPr>
                <w:rFonts w:hint="eastAsia"/>
                <w:b/>
                <w:bCs/>
                <w:szCs w:val="21"/>
              </w:rPr>
              <w:t>报考</w:t>
            </w:r>
            <w:r>
              <w:rPr>
                <w:b/>
                <w:bCs/>
                <w:szCs w:val="21"/>
              </w:rPr>
              <w:t>登记表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身份证复印件（正反面）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最高学历、学位证书复印件/培养单位证明信（应届生）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毕业院校的正式成绩单原件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硕士学位论文/学位论文摘要及目录（应届生）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发表的学术论文以及其他原创性研究成果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个人陈述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专家推荐信两封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外语水平证明复印件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个人详细学习及工作简历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0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7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其他证明材料</w:t>
            </w:r>
            <w:r>
              <w:rPr>
                <w:rFonts w:hint="eastAsia"/>
                <w:b/>
                <w:bCs/>
                <w:szCs w:val="21"/>
              </w:rPr>
              <w:t>（定向生提供单位同意报考证明等）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04448"/>
    <w:multiLevelType w:val="multilevel"/>
    <w:tmpl w:val="3CC044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59714EE3"/>
    <w:rsid w:val="597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6">
    <w:name w:val="page number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2023-10-10T10:03:00Z</dcterms:created>
  <dc:creator>李珂</dc:creator>
  <cp:lastModifiedBy>李珂</cp:lastModifiedBy>
  <dcterms:modified xsi:type="dcterms:W3CDTF">2023-10-10T10:04:24Z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934440859F6F404899229FC745114F2F_11</vt:lpwstr>
  </property>
</Properties>
</file>