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00" w:beforeAutospacing="0" w:after="100" w:afterAutospacing="0" w:line="11" w:lineRule="atLeast"/>
        <w:ind w:left="0" w:firstLine="0"/>
        <w:jc w:val="center"/>
        <w:rPr>
          <w:rFonts w:ascii="黑体" w:eastAsia="黑体"/>
          <w:b/>
          <w:szCs w:val="28"/>
        </w:rPr>
      </w:pPr>
      <w:r>
        <w:rPr>
          <w:rFonts w:hint="eastAsia" w:ascii="黑体" w:eastAsia="黑体"/>
          <w:b/>
          <w:szCs w:val="28"/>
        </w:rPr>
        <w:t>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  <w:t>INR</w:t>
      </w:r>
      <w:r>
        <w:rPr>
          <w:rFonts w:hint="default" w:ascii="黑体" w:eastAsia="黑体"/>
          <w:b/>
          <w:szCs w:val="28"/>
        </w:rPr>
        <w:t>青年学者跨学科国际论坛</w:t>
      </w:r>
      <w:r>
        <w:rPr>
          <w:rFonts w:hint="eastAsia" w:ascii="黑体" w:eastAsia="黑体"/>
          <w:b/>
          <w:szCs w:val="28"/>
        </w:rPr>
        <w:t>”回执</w:t>
      </w:r>
    </w:p>
    <w:p>
      <w:pPr>
        <w:spacing w:before="156" w:beforeLines="50" w:after="156" w:afterLines="50" w:line="400" w:lineRule="exact"/>
        <w:jc w:val="center"/>
        <w:rPr>
          <w:rFonts w:hint="eastAsia" w:ascii="黑体" w:eastAsia="黑体"/>
          <w:b/>
          <w:szCs w:val="28"/>
        </w:rPr>
      </w:pPr>
      <w:r>
        <w:rPr>
          <w:rFonts w:hint="eastAsia" w:ascii="黑体" w:eastAsia="黑体"/>
          <w:b/>
          <w:szCs w:val="28"/>
        </w:rPr>
        <w:t>2</w:t>
      </w:r>
      <w:r>
        <w:rPr>
          <w:rFonts w:ascii="黑体" w:eastAsia="黑体"/>
          <w:b/>
          <w:szCs w:val="28"/>
        </w:rPr>
        <w:t>02</w:t>
      </w:r>
      <w:r>
        <w:rPr>
          <w:rFonts w:hint="eastAsia" w:ascii="黑体" w:eastAsia="黑体"/>
          <w:b/>
          <w:szCs w:val="28"/>
          <w:lang w:val="en-US" w:eastAsia="zh-CN"/>
        </w:rPr>
        <w:t>4</w:t>
      </w:r>
      <w:r>
        <w:rPr>
          <w:rFonts w:ascii="黑体" w:eastAsia="黑体"/>
          <w:b/>
          <w:szCs w:val="28"/>
        </w:rPr>
        <w:t>年</w:t>
      </w:r>
      <w:r>
        <w:rPr>
          <w:rFonts w:hint="eastAsia" w:ascii="黑体" w:eastAsia="黑体"/>
          <w:b/>
          <w:szCs w:val="28"/>
          <w:lang w:val="en-US" w:eastAsia="zh-CN"/>
        </w:rPr>
        <w:t>6</w:t>
      </w:r>
      <w:r>
        <w:rPr>
          <w:rFonts w:ascii="黑体" w:eastAsia="黑体"/>
          <w:b/>
          <w:szCs w:val="28"/>
        </w:rPr>
        <w:t>月</w:t>
      </w:r>
      <w:r>
        <w:rPr>
          <w:rFonts w:hint="eastAsia" w:ascii="黑体" w:eastAsia="黑体"/>
          <w:b/>
          <w:szCs w:val="28"/>
        </w:rPr>
        <w:t>2</w:t>
      </w:r>
      <w:bookmarkStart w:id="0" w:name="_GoBack"/>
      <w:bookmarkEnd w:id="0"/>
      <w:r>
        <w:rPr>
          <w:rFonts w:hint="eastAsia" w:ascii="黑体" w:eastAsia="黑体"/>
          <w:b/>
          <w:szCs w:val="28"/>
          <w:lang w:val="en-US" w:eastAsia="zh-CN"/>
        </w:rPr>
        <w:t>8</w:t>
      </w:r>
      <w:r>
        <w:rPr>
          <w:rFonts w:ascii="黑体" w:eastAsia="黑体"/>
          <w:b/>
          <w:szCs w:val="28"/>
        </w:rPr>
        <w:t>日-</w:t>
      </w:r>
      <w:r>
        <w:rPr>
          <w:rFonts w:hint="eastAsia" w:ascii="黑体" w:eastAsia="黑体"/>
          <w:b/>
          <w:szCs w:val="28"/>
          <w:lang w:val="en-US" w:eastAsia="zh-CN"/>
        </w:rPr>
        <w:t>30</w:t>
      </w:r>
      <w:r>
        <w:rPr>
          <w:rFonts w:ascii="黑体" w:eastAsia="黑体"/>
          <w:b/>
          <w:szCs w:val="28"/>
        </w:rPr>
        <w:t>日</w:t>
      </w:r>
    </w:p>
    <w:p>
      <w:pPr>
        <w:rPr>
          <w:rFonts w:ascii="宋体"/>
          <w:b/>
          <w:sz w:val="24"/>
        </w:rPr>
      </w:pPr>
    </w:p>
    <w:tbl>
      <w:tblPr>
        <w:tblStyle w:val="3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76"/>
        <w:gridCol w:w="1470"/>
        <w:gridCol w:w="1406"/>
        <w:gridCol w:w="1634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</w:tcPr>
          <w:p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8198" w:type="dxa"/>
            <w:gridSpan w:val="5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</w:tcPr>
          <w:p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发票抬头</w:t>
            </w:r>
          </w:p>
        </w:tc>
        <w:tc>
          <w:tcPr>
            <w:tcW w:w="8198" w:type="dxa"/>
            <w:gridSpan w:val="5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</w:tcPr>
          <w:p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纳税人识别号</w:t>
            </w:r>
          </w:p>
        </w:tc>
        <w:tc>
          <w:tcPr>
            <w:tcW w:w="8198" w:type="dxa"/>
            <w:gridSpan w:val="5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76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工作单位</w:t>
            </w:r>
          </w:p>
        </w:tc>
        <w:tc>
          <w:tcPr>
            <w:tcW w:w="1470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406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634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</w:t>
            </w:r>
          </w:p>
        </w:tc>
        <w:tc>
          <w:tcPr>
            <w:tcW w:w="2312" w:type="dxa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</w:tcPr>
          <w:p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4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</w:tcPr>
          <w:p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4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</w:tcPr>
          <w:p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4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</w:tcPr>
          <w:p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4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</w:tcPr>
          <w:p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4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</w:tcPr>
          <w:p>
            <w:pPr>
              <w:spacing w:before="100" w:beforeAutospacing="1" w:after="100" w:afterAutospacing="1" w:line="480" w:lineRule="auto"/>
              <w:jc w:val="distribut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70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6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34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12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380" w:lineRule="exact"/>
        <w:ind w:firstLine="568" w:firstLineChars="202"/>
        <w:rPr>
          <w:rFonts w:ascii="仿宋" w:hAnsi="仿宋" w:eastAsia="仿宋"/>
          <w:b/>
          <w:szCs w:val="28"/>
        </w:rPr>
      </w:pPr>
    </w:p>
    <w:p>
      <w:pPr>
        <w:rPr>
          <w:rFonts w:asci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2Mzg0YWQ5MDIyNmRkMmJjZmNiOWI3NjA3OTc4NzgifQ=="/>
    <w:docVar w:name="KSO_WPS_MARK_KEY" w:val="16896602-964c-474d-a2db-d33711f9b483"/>
  </w:docVars>
  <w:rsids>
    <w:rsidRoot w:val="00FD3AA2"/>
    <w:rsid w:val="005B7623"/>
    <w:rsid w:val="00D0299F"/>
    <w:rsid w:val="00DF1AB3"/>
    <w:rsid w:val="00E36167"/>
    <w:rsid w:val="00FD3AA2"/>
    <w:rsid w:val="717349D9"/>
    <w:rsid w:val="764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67</Characters>
  <Lines>1</Lines>
  <Paragraphs>1</Paragraphs>
  <TotalTime>2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2023-04-15T14:42:00Z</dcterms:created>
  <dc:creator>DELL</dc:creator>
  <cp:lastModifiedBy>YX ZHANG</cp:lastModifiedBy>
  <dcterms:modified xsi:type="dcterms:W3CDTF">2024-03-14T08:26:13Z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1D57BB3AA6604D87B28C43A834F5C5F6_12</vt:lpwstr>
  </property>
</Properties>
</file>